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205A" w14:textId="77777777" w:rsidR="0085246D" w:rsidRDefault="00914E74">
      <w:pPr>
        <w:spacing w:before="12"/>
        <w:ind w:left="3400" w:right="1157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06B1C3C1" wp14:editId="6CAF7C22">
            <wp:simplePos x="0" y="0"/>
            <wp:positionH relativeFrom="page">
              <wp:posOffset>699516</wp:posOffset>
            </wp:positionH>
            <wp:positionV relativeFrom="paragraph">
              <wp:posOffset>51786</wp:posOffset>
            </wp:positionV>
            <wp:extent cx="944880" cy="941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T.C.</w:t>
      </w:r>
    </w:p>
    <w:p w14:paraId="5BD31A20" w14:textId="77777777" w:rsidR="0085246D" w:rsidRDefault="00914E74">
      <w:pPr>
        <w:ind w:left="3400" w:right="1158"/>
        <w:jc w:val="center"/>
        <w:rPr>
          <w:b/>
          <w:sz w:val="24"/>
        </w:rPr>
      </w:pPr>
      <w:r>
        <w:rPr>
          <w:b/>
          <w:sz w:val="24"/>
        </w:rPr>
        <w:t>MALATYA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TURGUT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ÖZAL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ÜNİVERSİTESİ</w:t>
      </w:r>
    </w:p>
    <w:p w14:paraId="4C9E1A29" w14:textId="2745CD6D" w:rsidR="0085246D" w:rsidRDefault="00A60FFD">
      <w:pPr>
        <w:spacing w:before="1" w:line="323" w:lineRule="exact"/>
        <w:ind w:left="3400" w:right="1158"/>
        <w:jc w:val="center"/>
        <w:rPr>
          <w:b/>
          <w:sz w:val="24"/>
        </w:rPr>
      </w:pPr>
      <w:r>
        <w:rPr>
          <w:b/>
          <w:sz w:val="24"/>
        </w:rPr>
        <w:t xml:space="preserve">AKÇADAĞ </w:t>
      </w:r>
      <w:r w:rsidR="00914E74">
        <w:rPr>
          <w:b/>
          <w:sz w:val="24"/>
        </w:rPr>
        <w:t>MESLEK</w:t>
      </w:r>
      <w:r w:rsidR="00914E74">
        <w:rPr>
          <w:b/>
          <w:spacing w:val="-4"/>
          <w:sz w:val="24"/>
        </w:rPr>
        <w:t xml:space="preserve"> </w:t>
      </w:r>
      <w:r w:rsidR="00914E74">
        <w:rPr>
          <w:b/>
          <w:sz w:val="24"/>
        </w:rPr>
        <w:t>YÜKSEKOKULU</w:t>
      </w:r>
      <w:r w:rsidR="00914E74">
        <w:rPr>
          <w:b/>
          <w:spacing w:val="-2"/>
          <w:sz w:val="24"/>
        </w:rPr>
        <w:t xml:space="preserve"> </w:t>
      </w:r>
      <w:r w:rsidR="00914E74">
        <w:rPr>
          <w:b/>
          <w:sz w:val="24"/>
        </w:rPr>
        <w:t>MÜDÜRLÜĞÜ</w:t>
      </w:r>
    </w:p>
    <w:p w14:paraId="685E7D3F" w14:textId="77777777" w:rsidR="0085246D" w:rsidRDefault="00914E74">
      <w:pPr>
        <w:spacing w:line="323" w:lineRule="exact"/>
        <w:ind w:left="3399" w:right="1158"/>
        <w:jc w:val="center"/>
        <w:rPr>
          <w:b/>
          <w:sz w:val="24"/>
        </w:rPr>
      </w:pPr>
      <w:r>
        <w:rPr>
          <w:b/>
          <w:sz w:val="24"/>
        </w:rPr>
        <w:t>……….…………….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BAŞKANLIĞINA</w:t>
      </w:r>
    </w:p>
    <w:p w14:paraId="0BF7B860" w14:textId="77777777" w:rsidR="0085246D" w:rsidRDefault="0085246D">
      <w:pPr>
        <w:pStyle w:val="GvdeMetni"/>
        <w:rPr>
          <w:b/>
          <w:sz w:val="20"/>
        </w:rPr>
      </w:pPr>
    </w:p>
    <w:p w14:paraId="3968F03A" w14:textId="77777777" w:rsidR="0085246D" w:rsidRDefault="0085246D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24"/>
      </w:tblGrid>
      <w:tr w:rsidR="0085246D" w14:paraId="3D367ACE" w14:textId="77777777">
        <w:trPr>
          <w:trHeight w:val="398"/>
        </w:trPr>
        <w:tc>
          <w:tcPr>
            <w:tcW w:w="10488" w:type="dxa"/>
            <w:gridSpan w:val="2"/>
          </w:tcPr>
          <w:p w14:paraId="09D4A123" w14:textId="77777777"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KİMLİK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BİLGİLERİ </w:t>
            </w:r>
            <w:r>
              <w:rPr>
                <w:sz w:val="24"/>
              </w:rPr>
              <w:t>(Tüm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 w14:paraId="7FB33EFB" w14:textId="77777777">
        <w:trPr>
          <w:trHeight w:val="395"/>
        </w:trPr>
        <w:tc>
          <w:tcPr>
            <w:tcW w:w="2264" w:type="dxa"/>
          </w:tcPr>
          <w:p w14:paraId="6E12086D" w14:textId="77777777"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224" w:type="dxa"/>
          </w:tcPr>
          <w:p w14:paraId="44DA2466" w14:textId="77777777"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14:paraId="3686CBB7" w14:textId="77777777">
        <w:trPr>
          <w:trHeight w:val="397"/>
        </w:trPr>
        <w:tc>
          <w:tcPr>
            <w:tcW w:w="2264" w:type="dxa"/>
          </w:tcPr>
          <w:p w14:paraId="1A8432E6" w14:textId="77777777"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224" w:type="dxa"/>
          </w:tcPr>
          <w:p w14:paraId="5CA16404" w14:textId="77777777"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14:paraId="3BE93407" w14:textId="77777777">
        <w:trPr>
          <w:trHeight w:val="398"/>
        </w:trPr>
        <w:tc>
          <w:tcPr>
            <w:tcW w:w="2264" w:type="dxa"/>
          </w:tcPr>
          <w:p w14:paraId="6C41F249" w14:textId="77777777"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8224" w:type="dxa"/>
          </w:tcPr>
          <w:p w14:paraId="38F8CD4F" w14:textId="77777777"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14:paraId="2CA8B7C2" w14:textId="77777777">
        <w:trPr>
          <w:trHeight w:val="395"/>
        </w:trPr>
        <w:tc>
          <w:tcPr>
            <w:tcW w:w="2264" w:type="dxa"/>
          </w:tcPr>
          <w:p w14:paraId="7C7DD2B2" w14:textId="77777777"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8224" w:type="dxa"/>
          </w:tcPr>
          <w:p w14:paraId="0208F4EC" w14:textId="77777777"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14:paraId="5A2214D8" w14:textId="77777777">
        <w:trPr>
          <w:trHeight w:val="398"/>
        </w:trPr>
        <w:tc>
          <w:tcPr>
            <w:tcW w:w="2264" w:type="dxa"/>
          </w:tcPr>
          <w:p w14:paraId="5F9E65E5" w14:textId="77777777"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</w:p>
        </w:tc>
        <w:tc>
          <w:tcPr>
            <w:tcW w:w="8224" w:type="dxa"/>
          </w:tcPr>
          <w:p w14:paraId="5AB7D98E" w14:textId="77777777"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14:paraId="143A660E" w14:textId="77777777">
        <w:trPr>
          <w:trHeight w:val="395"/>
        </w:trPr>
        <w:tc>
          <w:tcPr>
            <w:tcW w:w="2264" w:type="dxa"/>
          </w:tcPr>
          <w:p w14:paraId="688690C3" w14:textId="77777777"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8224" w:type="dxa"/>
          </w:tcPr>
          <w:p w14:paraId="0D6C7112" w14:textId="77777777"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F69E880" w14:textId="77777777" w:rsidR="0085246D" w:rsidRDefault="0085246D">
      <w:pPr>
        <w:pStyle w:val="GvdeMetni"/>
        <w:spacing w:before="8"/>
        <w:rPr>
          <w:b/>
          <w:sz w:val="23"/>
        </w:rPr>
      </w:pPr>
    </w:p>
    <w:p w14:paraId="3D093FEE" w14:textId="77777777"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>
        <w:rPr>
          <w:spacing w:val="-13"/>
        </w:rPr>
        <w:t xml:space="preserve"> </w:t>
      </w:r>
      <w:r>
        <w:rPr>
          <w:spacing w:val="-1"/>
        </w:rPr>
        <w:t>belirttiğim</w:t>
      </w:r>
      <w:r>
        <w:rPr>
          <w:spacing w:val="-13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bütün</w:t>
      </w:r>
      <w:r>
        <w:rPr>
          <w:spacing w:val="-12"/>
        </w:rPr>
        <w:t xml:space="preserve"> </w:t>
      </w:r>
      <w:r>
        <w:t>derslerimden</w:t>
      </w:r>
      <w:r>
        <w:rPr>
          <w:spacing w:val="-11"/>
        </w:rPr>
        <w:t xml:space="preserve"> </w:t>
      </w:r>
      <w:r>
        <w:t>başarılı</w:t>
      </w:r>
      <w:r>
        <w:rPr>
          <w:spacing w:val="-13"/>
        </w:rPr>
        <w:t xml:space="preserve"> </w:t>
      </w:r>
      <w:r>
        <w:t>oldum.</w:t>
      </w:r>
      <w:r>
        <w:rPr>
          <w:spacing w:val="-12"/>
        </w:rPr>
        <w:t xml:space="preserve"> </w:t>
      </w:r>
      <w:r>
        <w:t>Devam</w:t>
      </w:r>
      <w:r>
        <w:rPr>
          <w:spacing w:val="-14"/>
        </w:rPr>
        <w:t xml:space="preserve"> </w:t>
      </w:r>
      <w:r>
        <w:t>ve/veya</w:t>
      </w:r>
      <w:r>
        <w:rPr>
          <w:spacing w:val="-13"/>
        </w:rPr>
        <w:t xml:space="preserve"> </w:t>
      </w:r>
      <w:r>
        <w:t>uygulama</w:t>
      </w:r>
      <w:r>
        <w:rPr>
          <w:spacing w:val="-53"/>
        </w:rPr>
        <w:t xml:space="preserve"> </w:t>
      </w:r>
      <w:r>
        <w:t>şartlarını yerine getirdiğim aşağıda ismi belirtilen dersten mezuniyet tek ders sınav hakkımı kullanmak</w:t>
      </w:r>
      <w:r>
        <w:rPr>
          <w:spacing w:val="1"/>
        </w:rPr>
        <w:t xml:space="preserve"> </w:t>
      </w:r>
      <w:r>
        <w:t>istiyorum.</w:t>
      </w:r>
    </w:p>
    <w:p w14:paraId="26E6679A" w14:textId="77777777" w:rsidR="0085246D" w:rsidRDefault="0085246D">
      <w:pPr>
        <w:pStyle w:val="GvdeMetni"/>
        <w:spacing w:before="5"/>
        <w:rPr>
          <w:sz w:val="7"/>
        </w:rPr>
      </w:pPr>
    </w:p>
    <w:p w14:paraId="70214620" w14:textId="77777777" w:rsidR="0085246D" w:rsidRDefault="00914E74">
      <w:pPr>
        <w:spacing w:before="31" w:line="290" w:lineRule="exact"/>
        <w:ind w:left="801"/>
      </w:pPr>
      <w:r>
        <w:t>Gereğinin</w:t>
      </w:r>
      <w:r>
        <w:rPr>
          <w:spacing w:val="-2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14:paraId="478C28E5" w14:textId="77777777"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14:paraId="6709A8FD" w14:textId="77777777"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14:paraId="78A4DCE8" w14:textId="77777777"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 w14:paraId="22E1FFAA" w14:textId="77777777">
        <w:trPr>
          <w:trHeight w:val="323"/>
        </w:trPr>
        <w:tc>
          <w:tcPr>
            <w:tcW w:w="10457" w:type="dxa"/>
            <w:gridSpan w:val="3"/>
          </w:tcPr>
          <w:p w14:paraId="67BB98CE" w14:textId="77777777"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 w14:paraId="16D3BF89" w14:textId="77777777">
        <w:trPr>
          <w:trHeight w:val="323"/>
        </w:trPr>
        <w:tc>
          <w:tcPr>
            <w:tcW w:w="1272" w:type="dxa"/>
          </w:tcPr>
          <w:p w14:paraId="5319D4A7" w14:textId="77777777"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14:paraId="20FFF7D7" w14:textId="77777777"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 w14:paraId="35873808" w14:textId="77777777">
        <w:trPr>
          <w:trHeight w:val="323"/>
        </w:trPr>
        <w:tc>
          <w:tcPr>
            <w:tcW w:w="1272" w:type="dxa"/>
          </w:tcPr>
          <w:p w14:paraId="5467A8BC" w14:textId="77777777"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14:paraId="27C11674" w14:textId="77777777"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 w14:paraId="3F3E503B" w14:textId="77777777">
        <w:trPr>
          <w:trHeight w:val="323"/>
        </w:trPr>
        <w:tc>
          <w:tcPr>
            <w:tcW w:w="1272" w:type="dxa"/>
          </w:tcPr>
          <w:p w14:paraId="1F7D6738" w14:textId="77777777"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14:paraId="28EDA0CB" w14:textId="77777777"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14:paraId="03582AD0" w14:textId="77777777">
        <w:trPr>
          <w:trHeight w:val="323"/>
        </w:trPr>
        <w:tc>
          <w:tcPr>
            <w:tcW w:w="10457" w:type="dxa"/>
            <w:gridSpan w:val="3"/>
          </w:tcPr>
          <w:p w14:paraId="5498C205" w14:textId="77777777"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ONAYI</w:t>
            </w:r>
          </w:p>
        </w:tc>
      </w:tr>
      <w:tr w:rsidR="0085246D" w14:paraId="5448E7DF" w14:textId="77777777">
        <w:trPr>
          <w:trHeight w:val="592"/>
        </w:trPr>
        <w:tc>
          <w:tcPr>
            <w:tcW w:w="5227" w:type="dxa"/>
            <w:gridSpan w:val="2"/>
            <w:vMerge w:val="restart"/>
            <w:tcBorders>
              <w:bottom w:val="nil"/>
            </w:tcBorders>
          </w:tcPr>
          <w:p w14:paraId="686F1DBD" w14:textId="77777777" w:rsidR="0085246D" w:rsidRDefault="0085246D">
            <w:pPr>
              <w:pStyle w:val="TableParagraph"/>
              <w:ind w:left="0"/>
            </w:pPr>
          </w:p>
          <w:p w14:paraId="09D4D400" w14:textId="77777777" w:rsidR="0085246D" w:rsidRDefault="00914E74">
            <w:pPr>
              <w:pStyle w:val="TableParagraph"/>
              <w:spacing w:before="151"/>
            </w:pPr>
            <w:r>
              <w:t>Öğrenci</w:t>
            </w:r>
            <w:r>
              <w:rPr>
                <w:spacing w:val="45"/>
              </w:rPr>
              <w:t xml:space="preserve"> </w:t>
            </w:r>
            <w:r>
              <w:t>tek</w:t>
            </w:r>
            <w:r>
              <w:rPr>
                <w:spacing w:val="45"/>
              </w:rPr>
              <w:t xml:space="preserve"> </w:t>
            </w:r>
            <w:r>
              <w:t>ders</w:t>
            </w:r>
            <w:r>
              <w:rPr>
                <w:spacing w:val="48"/>
              </w:rPr>
              <w:t xml:space="preserve"> </w:t>
            </w:r>
            <w:r>
              <w:t>sınavına</w:t>
            </w:r>
            <w:r>
              <w:rPr>
                <w:spacing w:val="45"/>
              </w:rPr>
              <w:t xml:space="preserve"> </w:t>
            </w:r>
            <w:r>
              <w:t>girebilmek</w:t>
            </w:r>
            <w:r>
              <w:rPr>
                <w:spacing w:val="45"/>
              </w:rPr>
              <w:t xml:space="preserve"> </w:t>
            </w:r>
            <w:r>
              <w:t>için</w:t>
            </w:r>
            <w:r>
              <w:rPr>
                <w:spacing w:val="46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şartları</w:t>
            </w:r>
            <w:r>
              <w:rPr>
                <w:spacing w:val="22"/>
              </w:rPr>
              <w:t xml:space="preserve"> </w:t>
            </w:r>
            <w:r>
              <w:t>sağlamaktadır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22"/>
              </w:rPr>
              <w:t xml:space="preserve"> </w:t>
            </w:r>
            <w:r>
              <w:t>tek</w:t>
            </w:r>
            <w:r>
              <w:rPr>
                <w:spacing w:val="20"/>
              </w:rPr>
              <w:t xml:space="preserve"> </w:t>
            </w:r>
            <w:r>
              <w:t>ders</w:t>
            </w:r>
          </w:p>
        </w:tc>
        <w:tc>
          <w:tcPr>
            <w:tcW w:w="5230" w:type="dxa"/>
          </w:tcPr>
          <w:p w14:paraId="44D5AC89" w14:textId="77777777" w:rsidR="0085246D" w:rsidRDefault="00914E74">
            <w:pPr>
              <w:pStyle w:val="TableParagraph"/>
              <w:spacing w:before="148"/>
              <w:ind w:left="108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85246D" w14:paraId="24265B6E" w14:textId="77777777">
        <w:trPr>
          <w:trHeight w:val="473"/>
        </w:trPr>
        <w:tc>
          <w:tcPr>
            <w:tcW w:w="5227" w:type="dxa"/>
            <w:gridSpan w:val="2"/>
            <w:vMerge/>
            <w:tcBorders>
              <w:top w:val="nil"/>
              <w:bottom w:val="nil"/>
            </w:tcBorders>
          </w:tcPr>
          <w:p w14:paraId="0BF449A1" w14:textId="77777777" w:rsidR="0085246D" w:rsidRDefault="0085246D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14:paraId="35B96361" w14:textId="77777777" w:rsidR="0085246D" w:rsidRDefault="00914E74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85246D" w14:paraId="6B2641B7" w14:textId="77777777">
        <w:trPr>
          <w:trHeight w:val="714"/>
        </w:trPr>
        <w:tc>
          <w:tcPr>
            <w:tcW w:w="5227" w:type="dxa"/>
            <w:gridSpan w:val="2"/>
            <w:tcBorders>
              <w:top w:val="nil"/>
            </w:tcBorders>
          </w:tcPr>
          <w:p w14:paraId="6E8E409B" w14:textId="77777777" w:rsidR="0085246D" w:rsidRDefault="00914E74">
            <w:pPr>
              <w:pStyle w:val="TableParagraph"/>
              <w:spacing w:line="264" w:lineRule="exact"/>
            </w:pPr>
            <w:proofErr w:type="gramStart"/>
            <w:r>
              <w:t>sınavına</w:t>
            </w:r>
            <w:proofErr w:type="gramEnd"/>
            <w:r>
              <w:rPr>
                <w:spacing w:val="-3"/>
              </w:rPr>
              <w:t xml:space="preserve"> </w:t>
            </w:r>
            <w:r>
              <w:t>girmesi</w:t>
            </w:r>
            <w:r>
              <w:rPr>
                <w:spacing w:val="-5"/>
              </w:rPr>
              <w:t xml:space="preserve"> </w:t>
            </w:r>
            <w:r>
              <w:t>uygundur.</w:t>
            </w:r>
          </w:p>
        </w:tc>
        <w:tc>
          <w:tcPr>
            <w:tcW w:w="5230" w:type="dxa"/>
            <w:tcBorders>
              <w:top w:val="nil"/>
            </w:tcBorders>
          </w:tcPr>
          <w:p w14:paraId="62517C9B" w14:textId="77777777" w:rsidR="0085246D" w:rsidRDefault="00914E74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14:paraId="35B3E98A" w14:textId="77777777" w:rsidR="0085246D" w:rsidRDefault="0085246D">
      <w:pPr>
        <w:pStyle w:val="GvdeMetni"/>
        <w:rPr>
          <w:sz w:val="20"/>
        </w:rPr>
      </w:pPr>
    </w:p>
    <w:p w14:paraId="521327E0" w14:textId="77777777" w:rsidR="0085246D" w:rsidRDefault="0085246D">
      <w:pPr>
        <w:pStyle w:val="GvdeMetni"/>
        <w:spacing w:before="13"/>
        <w:rPr>
          <w:sz w:val="14"/>
        </w:rPr>
      </w:pPr>
    </w:p>
    <w:p w14:paraId="43EDA6EC" w14:textId="77777777"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14:paraId="0F2990D1" w14:textId="77777777"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Turgut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Özal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Üniversitesi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Yönetmeliği</w:t>
      </w:r>
    </w:p>
    <w:p w14:paraId="48A556AD" w14:textId="77777777" w:rsidR="0085246D" w:rsidRDefault="0085246D">
      <w:pPr>
        <w:pStyle w:val="GvdeMetni"/>
        <w:spacing w:before="4"/>
        <w:rPr>
          <w:b/>
          <w:sz w:val="25"/>
        </w:rPr>
      </w:pPr>
    </w:p>
    <w:p w14:paraId="09FAFFE5" w14:textId="77777777"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(7)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sınavı;</w:t>
      </w:r>
      <w:r>
        <w:rPr>
          <w:spacing w:val="-7"/>
        </w:rPr>
        <w:t xml:space="preserve"> </w:t>
      </w:r>
      <w:proofErr w:type="spellStart"/>
      <w:r>
        <w:t>AGNO’su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2,00</w:t>
      </w:r>
      <w:r>
        <w:rPr>
          <w:spacing w:val="-5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koşuluyla,</w:t>
      </w:r>
      <w:r>
        <w:rPr>
          <w:spacing w:val="-6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ettiği</w:t>
      </w:r>
      <w:r>
        <w:rPr>
          <w:spacing w:val="-4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programında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derslerden</w:t>
      </w:r>
      <w:r>
        <w:rPr>
          <w:spacing w:val="-5"/>
        </w:rPr>
        <w:t xml:space="preserve"> </w:t>
      </w:r>
      <w:r>
        <w:t>biri</w:t>
      </w:r>
      <w:r>
        <w:rPr>
          <w:spacing w:val="-5"/>
        </w:rPr>
        <w:t xml:space="preserve"> </w:t>
      </w:r>
      <w:r>
        <w:t>hariç,</w:t>
      </w:r>
      <w:r>
        <w:rPr>
          <w:spacing w:val="-6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derslerini</w:t>
      </w:r>
      <w:r>
        <w:rPr>
          <w:spacing w:val="-5"/>
        </w:rPr>
        <w:t xml:space="preserve"> </w:t>
      </w:r>
      <w:r>
        <w:t>başarılı</w:t>
      </w:r>
      <w:r>
        <w:rPr>
          <w:spacing w:val="-5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tamamlayan</w:t>
      </w:r>
      <w:r>
        <w:rPr>
          <w:spacing w:val="-6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başarısız</w:t>
      </w:r>
      <w:r>
        <w:rPr>
          <w:spacing w:val="-3"/>
        </w:rPr>
        <w:t xml:space="preserve"> </w:t>
      </w:r>
      <w:r>
        <w:t>oldukları</w:t>
      </w:r>
      <w:r>
        <w:rPr>
          <w:spacing w:val="-3"/>
        </w:rPr>
        <w:t xml:space="preserve"> </w:t>
      </w:r>
      <w:r>
        <w:t>tek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açılan</w:t>
      </w:r>
      <w:r>
        <w:rPr>
          <w:spacing w:val="-6"/>
        </w:rPr>
        <w:t xml:space="preserve"> </w:t>
      </w:r>
      <w:r>
        <w:t>sınavdır.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sınava</w:t>
      </w:r>
      <w:r>
        <w:rPr>
          <w:spacing w:val="-5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şunlardır:</w:t>
      </w:r>
    </w:p>
    <w:p w14:paraId="7D37ADE2" w14:textId="77777777"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jc w:val="both"/>
        <w:rPr>
          <w:sz w:val="16"/>
        </w:rPr>
      </w:pPr>
      <w:r>
        <w:rPr>
          <w:sz w:val="16"/>
        </w:rPr>
        <w:t>Tek</w:t>
      </w:r>
      <w:r>
        <w:rPr>
          <w:spacing w:val="-5"/>
          <w:sz w:val="16"/>
        </w:rPr>
        <w:t xml:space="preserve"> </w:t>
      </w: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sınavı,</w:t>
      </w:r>
      <w:r>
        <w:rPr>
          <w:spacing w:val="-3"/>
          <w:sz w:val="16"/>
        </w:rPr>
        <w:t xml:space="preserve"> </w:t>
      </w:r>
      <w:r>
        <w:rPr>
          <w:sz w:val="16"/>
        </w:rPr>
        <w:t>yarıyıl/yılsonu</w:t>
      </w:r>
      <w:r>
        <w:rPr>
          <w:spacing w:val="-5"/>
          <w:sz w:val="16"/>
        </w:rPr>
        <w:t xml:space="preserve"> </w:t>
      </w:r>
      <w:r>
        <w:rPr>
          <w:sz w:val="16"/>
        </w:rPr>
        <w:t>bütünleme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sınavlarından</w:t>
      </w:r>
      <w:r>
        <w:rPr>
          <w:spacing w:val="-4"/>
          <w:sz w:val="16"/>
        </w:rPr>
        <w:t xml:space="preserve"> </w:t>
      </w:r>
      <w:r>
        <w:rPr>
          <w:sz w:val="16"/>
        </w:rPr>
        <w:t>sonra</w:t>
      </w:r>
      <w:r>
        <w:rPr>
          <w:spacing w:val="-4"/>
          <w:sz w:val="16"/>
        </w:rPr>
        <w:t xml:space="preserve"> </w:t>
      </w:r>
      <w:r>
        <w:rPr>
          <w:sz w:val="16"/>
        </w:rPr>
        <w:t>yapılır.</w:t>
      </w:r>
    </w:p>
    <w:p w14:paraId="5C16B20F" w14:textId="77777777"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jc w:val="both"/>
        <w:rPr>
          <w:sz w:val="16"/>
        </w:rPr>
      </w:pPr>
      <w:r>
        <w:rPr>
          <w:sz w:val="16"/>
        </w:rPr>
        <w:t>Öğrencilerin</w:t>
      </w:r>
      <w:r>
        <w:rPr>
          <w:spacing w:val="-3"/>
          <w:sz w:val="16"/>
        </w:rPr>
        <w:t xml:space="preserve"> </w:t>
      </w:r>
      <w:r>
        <w:rPr>
          <w:sz w:val="16"/>
        </w:rPr>
        <w:t>tek</w:t>
      </w:r>
      <w:r>
        <w:rPr>
          <w:spacing w:val="-6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sınavına</w:t>
      </w:r>
      <w:r>
        <w:rPr>
          <w:spacing w:val="-2"/>
          <w:sz w:val="16"/>
        </w:rPr>
        <w:t xml:space="preserve"> </w:t>
      </w:r>
      <w:r>
        <w:rPr>
          <w:sz w:val="16"/>
        </w:rPr>
        <w:t>girebilmeleri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dersten</w:t>
      </w:r>
      <w:r>
        <w:rPr>
          <w:spacing w:val="-3"/>
          <w:sz w:val="16"/>
        </w:rPr>
        <w:t xml:space="preserve"> </w:t>
      </w:r>
      <w:r>
        <w:rPr>
          <w:sz w:val="16"/>
        </w:rPr>
        <w:t>yarıyıl</w:t>
      </w:r>
      <w:r>
        <w:rPr>
          <w:spacing w:val="-4"/>
          <w:sz w:val="16"/>
        </w:rPr>
        <w:t xml:space="preserve"> </w:t>
      </w:r>
      <w:r>
        <w:rPr>
          <w:sz w:val="16"/>
        </w:rPr>
        <w:t>sonu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sınavlarına</w:t>
      </w:r>
      <w:r>
        <w:rPr>
          <w:spacing w:val="-2"/>
          <w:sz w:val="16"/>
        </w:rPr>
        <w:t xml:space="preserve"> </w:t>
      </w:r>
      <w:r>
        <w:rPr>
          <w:sz w:val="16"/>
        </w:rPr>
        <w:t>girme</w:t>
      </w:r>
      <w:r>
        <w:rPr>
          <w:spacing w:val="-3"/>
          <w:sz w:val="16"/>
        </w:rPr>
        <w:t xml:space="preserve"> </w:t>
      </w:r>
      <w:r>
        <w:rPr>
          <w:sz w:val="16"/>
        </w:rPr>
        <w:t>şartını</w:t>
      </w:r>
      <w:r>
        <w:rPr>
          <w:spacing w:val="-2"/>
          <w:sz w:val="16"/>
        </w:rPr>
        <w:t xml:space="preserve"> </w:t>
      </w:r>
      <w:r>
        <w:rPr>
          <w:sz w:val="16"/>
        </w:rPr>
        <w:t>sağlamaları</w:t>
      </w:r>
      <w:r>
        <w:rPr>
          <w:spacing w:val="-4"/>
          <w:sz w:val="16"/>
        </w:rPr>
        <w:t xml:space="preserve"> </w:t>
      </w:r>
      <w:r>
        <w:rPr>
          <w:sz w:val="16"/>
        </w:rPr>
        <w:t>gerekir.</w:t>
      </w:r>
    </w:p>
    <w:p w14:paraId="6DB9C622" w14:textId="77777777"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jc w:val="both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9"/>
          <w:sz w:val="16"/>
        </w:rPr>
        <w:t xml:space="preserve"> </w:t>
      </w:r>
      <w:r>
        <w:rPr>
          <w:sz w:val="16"/>
        </w:rPr>
        <w:t>ders</w:t>
      </w:r>
      <w:r>
        <w:rPr>
          <w:spacing w:val="-9"/>
          <w:sz w:val="16"/>
        </w:rPr>
        <w:t xml:space="preserve"> </w:t>
      </w:r>
      <w:r>
        <w:rPr>
          <w:sz w:val="16"/>
        </w:rPr>
        <w:t>sınavına</w:t>
      </w:r>
      <w:r>
        <w:rPr>
          <w:spacing w:val="-7"/>
          <w:sz w:val="16"/>
        </w:rPr>
        <w:t xml:space="preserve"> </w:t>
      </w:r>
      <w:r>
        <w:rPr>
          <w:sz w:val="16"/>
        </w:rPr>
        <w:t>girme</w:t>
      </w:r>
      <w:r>
        <w:rPr>
          <w:spacing w:val="-8"/>
          <w:sz w:val="16"/>
        </w:rPr>
        <w:t xml:space="preserve"> </w:t>
      </w:r>
      <w:r>
        <w:rPr>
          <w:sz w:val="16"/>
        </w:rPr>
        <w:t>hakkı</w:t>
      </w:r>
      <w:r>
        <w:rPr>
          <w:spacing w:val="-7"/>
          <w:sz w:val="16"/>
        </w:rPr>
        <w:t xml:space="preserve"> </w:t>
      </w:r>
      <w:r>
        <w:rPr>
          <w:sz w:val="16"/>
        </w:rPr>
        <w:t>elde</w:t>
      </w:r>
      <w:r>
        <w:rPr>
          <w:spacing w:val="-10"/>
          <w:sz w:val="16"/>
        </w:rPr>
        <w:t xml:space="preserve"> </w:t>
      </w:r>
      <w:r>
        <w:rPr>
          <w:sz w:val="16"/>
        </w:rPr>
        <w:t>eden</w:t>
      </w:r>
      <w:r>
        <w:rPr>
          <w:spacing w:val="-8"/>
          <w:sz w:val="16"/>
        </w:rPr>
        <w:t xml:space="preserve"> </w:t>
      </w:r>
      <w:r>
        <w:rPr>
          <w:sz w:val="16"/>
        </w:rPr>
        <w:t>öğrenciler,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9"/>
          <w:sz w:val="16"/>
        </w:rPr>
        <w:t xml:space="preserve"> </w:t>
      </w:r>
      <w:r>
        <w:rPr>
          <w:sz w:val="16"/>
        </w:rPr>
        <w:t>dersten</w:t>
      </w:r>
      <w:r>
        <w:rPr>
          <w:spacing w:val="-8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7"/>
          <w:sz w:val="16"/>
        </w:rPr>
        <w:t xml:space="preserve"> </w:t>
      </w:r>
      <w:r>
        <w:rPr>
          <w:sz w:val="16"/>
        </w:rPr>
        <w:t>olana</w:t>
      </w:r>
      <w:r>
        <w:rPr>
          <w:spacing w:val="-7"/>
          <w:sz w:val="16"/>
        </w:rPr>
        <w:t xml:space="preserve"> </w:t>
      </w:r>
      <w:r>
        <w:rPr>
          <w:sz w:val="16"/>
        </w:rPr>
        <w:t>kadar</w:t>
      </w:r>
      <w:r>
        <w:rPr>
          <w:spacing w:val="-9"/>
          <w:sz w:val="16"/>
        </w:rPr>
        <w:t xml:space="preserve"> </w:t>
      </w:r>
      <w:r>
        <w:rPr>
          <w:sz w:val="16"/>
        </w:rPr>
        <w:t>dersin</w:t>
      </w:r>
      <w:r>
        <w:rPr>
          <w:spacing w:val="-8"/>
          <w:sz w:val="16"/>
        </w:rPr>
        <w:t xml:space="preserve"> </w:t>
      </w:r>
      <w:r>
        <w:rPr>
          <w:sz w:val="16"/>
        </w:rPr>
        <w:t>okutulduğu</w:t>
      </w:r>
      <w:r>
        <w:rPr>
          <w:spacing w:val="-9"/>
          <w:sz w:val="16"/>
        </w:rPr>
        <w:t xml:space="preserve"> </w:t>
      </w:r>
      <w:r>
        <w:rPr>
          <w:sz w:val="16"/>
        </w:rPr>
        <w:t>döneme</w:t>
      </w:r>
      <w:r>
        <w:rPr>
          <w:spacing w:val="-8"/>
          <w:sz w:val="16"/>
        </w:rPr>
        <w:t xml:space="preserve"> </w:t>
      </w:r>
      <w:r>
        <w:rPr>
          <w:sz w:val="16"/>
        </w:rPr>
        <w:t>bakılmaksızın</w:t>
      </w:r>
      <w:r>
        <w:rPr>
          <w:spacing w:val="-8"/>
          <w:sz w:val="16"/>
        </w:rPr>
        <w:t xml:space="preserve"> </w:t>
      </w:r>
      <w:r>
        <w:rPr>
          <w:sz w:val="16"/>
        </w:rPr>
        <w:t>güz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bahar</w:t>
      </w:r>
      <w:r>
        <w:rPr>
          <w:spacing w:val="1"/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>
        <w:rPr>
          <w:spacing w:val="1"/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>
        <w:rPr>
          <w:spacing w:val="1"/>
          <w:sz w:val="16"/>
        </w:rPr>
        <w:t xml:space="preserve"> </w:t>
      </w:r>
      <w:r>
        <w:rPr>
          <w:sz w:val="16"/>
        </w:rPr>
        <w:t>yatırmak</w:t>
      </w:r>
      <w:r>
        <w:rPr>
          <w:spacing w:val="-4"/>
          <w:sz w:val="16"/>
        </w:rPr>
        <w:t xml:space="preserve"> </w:t>
      </w:r>
      <w:r>
        <w:rPr>
          <w:sz w:val="16"/>
        </w:rPr>
        <w:t>zorundadırlar.</w:t>
      </w:r>
    </w:p>
    <w:p w14:paraId="0AF2FAA5" w14:textId="77777777"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jc w:val="both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>
        <w:rPr>
          <w:spacing w:val="1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sınavı</w:t>
      </w:r>
      <w:r>
        <w:rPr>
          <w:spacing w:val="-1"/>
          <w:sz w:val="16"/>
        </w:rPr>
        <w:t xml:space="preserve"> </w:t>
      </w:r>
      <w:r>
        <w:rPr>
          <w:sz w:val="16"/>
        </w:rPr>
        <w:t>açılır.</w:t>
      </w:r>
    </w:p>
    <w:p w14:paraId="26863BD3" w14:textId="77777777"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jc w:val="both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ders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sınavında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alınan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dersin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başarı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notudur.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Öğrencilerin</w:t>
      </w:r>
      <w:r>
        <w:rPr>
          <w:spacing w:val="-12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8"/>
          <w:sz w:val="16"/>
        </w:rPr>
        <w:t xml:space="preserve"> </w:t>
      </w:r>
      <w:r>
        <w:rPr>
          <w:sz w:val="16"/>
        </w:rPr>
        <w:t>sayılabilmesi</w:t>
      </w:r>
      <w:r>
        <w:rPr>
          <w:spacing w:val="-9"/>
          <w:sz w:val="16"/>
        </w:rPr>
        <w:t xml:space="preserve"> </w:t>
      </w:r>
      <w:r>
        <w:rPr>
          <w:sz w:val="16"/>
        </w:rPr>
        <w:t>için,</w:t>
      </w:r>
      <w:r>
        <w:rPr>
          <w:spacing w:val="-11"/>
          <w:sz w:val="16"/>
        </w:rPr>
        <w:t xml:space="preserve"> </w:t>
      </w:r>
      <w:r>
        <w:rPr>
          <w:sz w:val="16"/>
        </w:rPr>
        <w:t>24</w:t>
      </w:r>
      <w:r>
        <w:rPr>
          <w:spacing w:val="-8"/>
          <w:sz w:val="16"/>
        </w:rPr>
        <w:t xml:space="preserve"> </w:t>
      </w:r>
      <w:r>
        <w:rPr>
          <w:sz w:val="16"/>
        </w:rPr>
        <w:t>üncü</w:t>
      </w:r>
      <w:r>
        <w:rPr>
          <w:spacing w:val="-10"/>
          <w:sz w:val="16"/>
        </w:rPr>
        <w:t xml:space="preserve"> </w:t>
      </w:r>
      <w:r>
        <w:rPr>
          <w:sz w:val="16"/>
        </w:rPr>
        <w:t>maddenin</w:t>
      </w:r>
      <w:r>
        <w:rPr>
          <w:spacing w:val="-11"/>
          <w:sz w:val="16"/>
        </w:rPr>
        <w:t xml:space="preserve"> </w:t>
      </w:r>
      <w:r>
        <w:rPr>
          <w:sz w:val="16"/>
        </w:rPr>
        <w:t>birinci</w:t>
      </w:r>
      <w:r>
        <w:rPr>
          <w:spacing w:val="-8"/>
          <w:sz w:val="16"/>
        </w:rPr>
        <w:t xml:space="preserve"> </w:t>
      </w:r>
      <w:r>
        <w:rPr>
          <w:sz w:val="16"/>
        </w:rPr>
        <w:t>fıkrasında</w:t>
      </w:r>
      <w:r>
        <w:rPr>
          <w:spacing w:val="-8"/>
          <w:sz w:val="16"/>
        </w:rPr>
        <w:t xml:space="preserve"> </w:t>
      </w:r>
      <w:r>
        <w:rPr>
          <w:sz w:val="16"/>
        </w:rPr>
        <w:t>belirtilen</w:t>
      </w:r>
      <w:r>
        <w:rPr>
          <w:spacing w:val="1"/>
          <w:sz w:val="16"/>
        </w:rPr>
        <w:t xml:space="preserve"> </w:t>
      </w:r>
      <w:r>
        <w:rPr>
          <w:sz w:val="16"/>
        </w:rPr>
        <w:t>başarı</w:t>
      </w:r>
      <w:r>
        <w:rPr>
          <w:spacing w:val="-2"/>
          <w:sz w:val="16"/>
        </w:rPr>
        <w:t xml:space="preserve"> </w:t>
      </w:r>
      <w:r>
        <w:rPr>
          <w:sz w:val="16"/>
        </w:rPr>
        <w:t>notlarından birini</w:t>
      </w:r>
      <w:r>
        <w:rPr>
          <w:spacing w:val="-1"/>
          <w:sz w:val="16"/>
        </w:rPr>
        <w:t xml:space="preserve"> </w:t>
      </w:r>
      <w:r>
        <w:rPr>
          <w:sz w:val="16"/>
        </w:rPr>
        <w:t>almaları</w:t>
      </w:r>
      <w:r>
        <w:rPr>
          <w:spacing w:val="-1"/>
          <w:sz w:val="16"/>
        </w:rPr>
        <w:t xml:space="preserve"> </w:t>
      </w:r>
      <w:r>
        <w:rPr>
          <w:sz w:val="16"/>
        </w:rPr>
        <w:t>zorunludur.</w:t>
      </w:r>
    </w:p>
    <w:sectPr w:rsidR="0085246D">
      <w:type w:val="continuous"/>
      <w:pgSz w:w="11910" w:h="16840"/>
      <w:pgMar w:top="9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 w16cid:durableId="186832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6D"/>
    <w:rsid w:val="00310E2E"/>
    <w:rsid w:val="00516015"/>
    <w:rsid w:val="006D0A1D"/>
    <w:rsid w:val="008205CE"/>
    <w:rsid w:val="0085246D"/>
    <w:rsid w:val="00914E74"/>
    <w:rsid w:val="00A60FFD"/>
    <w:rsid w:val="00B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B38E"/>
  <w15:docId w15:val="{9FF0F64E-3318-4EDE-8071-2590259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AkçadağMYO</cp:lastModifiedBy>
  <cp:revision>2</cp:revision>
  <dcterms:created xsi:type="dcterms:W3CDTF">2025-06-11T10:09:00Z</dcterms:created>
  <dcterms:modified xsi:type="dcterms:W3CDTF">2025-06-11T10:09:00Z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